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9A" w:rsidRPr="00E04BE4" w:rsidRDefault="009F6A9A" w:rsidP="009F6A9A">
      <w:pPr>
        <w:pStyle w:val="3"/>
        <w:spacing w:after="120"/>
        <w:rPr>
          <w:rFonts w:ascii="TH SarabunPSK" w:hAnsi="TH SarabunPSK" w:cs="TH SarabunPSK"/>
        </w:rPr>
      </w:pPr>
      <w:r w:rsidRPr="00E04BE4">
        <w:rPr>
          <w:rFonts w:ascii="TH SarabunPSK" w:hAnsi="TH SarabunPSK" w:cs="TH SarabunPSK"/>
          <w:cs/>
        </w:rPr>
        <w:t>คุณลักษณะอันพึงประสงค์</w:t>
      </w:r>
    </w:p>
    <w:p w:rsidR="009F6A9A" w:rsidRPr="00E04BE4" w:rsidRDefault="009F6A9A" w:rsidP="009F6A9A">
      <w:pPr>
        <w:rPr>
          <w:rFonts w:ascii="TH SarabunPSK" w:hAnsi="TH SarabunPSK" w:cs="TH SarabunPSK"/>
        </w:rPr>
      </w:pPr>
    </w:p>
    <w:p w:rsidR="009F6A9A" w:rsidRPr="00654C91" w:rsidRDefault="009F6A9A" w:rsidP="009F6A9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654C91">
        <w:rPr>
          <w:rFonts w:ascii="TH SarabunIT๙" w:eastAsia="Calibri" w:hAnsi="TH SarabunIT๙" w:cs="TH SarabunIT๙"/>
          <w:sz w:val="32"/>
          <w:szCs w:val="32"/>
        </w:rPr>
        <w:t xml:space="preserve">1. </w:t>
      </w:r>
      <w:r w:rsidRPr="00654C91">
        <w:rPr>
          <w:rFonts w:ascii="TH SarabunIT๙" w:eastAsia="Calibri" w:hAnsi="TH SarabunIT๙" w:cs="TH SarabunIT๙"/>
          <w:sz w:val="32"/>
          <w:szCs w:val="32"/>
          <w:cs/>
        </w:rPr>
        <w:t>รักชาติศาสน์กษัตริย์</w:t>
      </w:r>
    </w:p>
    <w:p w:rsidR="009F6A9A" w:rsidRPr="00654C91" w:rsidRDefault="009F6A9A" w:rsidP="009F6A9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Calibri" w:hAnsi="TH SarabunIT๙" w:cs="TH SarabunIT๙"/>
          <w:sz w:val="32"/>
          <w:szCs w:val="32"/>
        </w:rPr>
      </w:pPr>
      <w:r w:rsidRPr="00654C91">
        <w:rPr>
          <w:rFonts w:ascii="TH SarabunIT๙" w:eastAsia="Calibri" w:hAnsi="TH SarabunIT๙" w:cs="TH SarabunIT๙"/>
          <w:sz w:val="32"/>
          <w:szCs w:val="32"/>
        </w:rPr>
        <w:tab/>
      </w:r>
      <w:r w:rsidRPr="00654C91">
        <w:rPr>
          <w:rFonts w:ascii="TH SarabunIT๙" w:eastAsia="Calibri" w:hAnsi="TH SarabunIT๙" w:cs="TH SarabunIT๙"/>
          <w:sz w:val="32"/>
          <w:szCs w:val="32"/>
        </w:rPr>
        <w:tab/>
        <w:t xml:space="preserve">2. </w:t>
      </w:r>
      <w:r w:rsidRPr="00654C91">
        <w:rPr>
          <w:rFonts w:ascii="TH SarabunIT๙" w:eastAsia="Calibri" w:hAnsi="TH SarabunIT๙" w:cs="TH SarabunIT๙"/>
          <w:sz w:val="32"/>
          <w:szCs w:val="32"/>
          <w:cs/>
        </w:rPr>
        <w:t>ซื่อสัตย์สุจริต</w:t>
      </w:r>
    </w:p>
    <w:p w:rsidR="009F6A9A" w:rsidRPr="00654C91" w:rsidRDefault="009F6A9A" w:rsidP="009F6A9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Calibri" w:hAnsi="TH SarabunIT๙" w:cs="TH SarabunIT๙"/>
          <w:sz w:val="32"/>
          <w:szCs w:val="32"/>
        </w:rPr>
      </w:pPr>
      <w:r w:rsidRPr="00654C91">
        <w:rPr>
          <w:rFonts w:ascii="TH SarabunIT๙" w:eastAsia="Calibri" w:hAnsi="TH SarabunIT๙" w:cs="TH SarabunIT๙"/>
          <w:sz w:val="32"/>
          <w:szCs w:val="32"/>
        </w:rPr>
        <w:tab/>
      </w:r>
      <w:r w:rsidRPr="00654C91">
        <w:rPr>
          <w:rFonts w:ascii="TH SarabunIT๙" w:eastAsia="Calibri" w:hAnsi="TH SarabunIT๙" w:cs="TH SarabunIT๙"/>
          <w:sz w:val="32"/>
          <w:szCs w:val="32"/>
        </w:rPr>
        <w:tab/>
        <w:t xml:space="preserve">3. </w:t>
      </w:r>
      <w:r w:rsidRPr="00654C91">
        <w:rPr>
          <w:rFonts w:ascii="TH SarabunIT๙" w:eastAsia="Calibri" w:hAnsi="TH SarabunIT๙" w:cs="TH SarabunIT๙"/>
          <w:sz w:val="32"/>
          <w:szCs w:val="32"/>
          <w:cs/>
        </w:rPr>
        <w:t>มีวินัย</w:t>
      </w:r>
    </w:p>
    <w:p w:rsidR="009F6A9A" w:rsidRPr="00654C91" w:rsidRDefault="009F6A9A" w:rsidP="009F6A9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Calibri" w:hAnsi="TH SarabunIT๙" w:cs="TH SarabunIT๙"/>
          <w:sz w:val="32"/>
          <w:szCs w:val="32"/>
        </w:rPr>
      </w:pPr>
      <w:r w:rsidRPr="00654C91">
        <w:rPr>
          <w:rFonts w:ascii="TH SarabunIT๙" w:eastAsia="Calibri" w:hAnsi="TH SarabunIT๙" w:cs="TH SarabunIT๙"/>
          <w:sz w:val="32"/>
          <w:szCs w:val="32"/>
        </w:rPr>
        <w:tab/>
      </w:r>
      <w:r w:rsidRPr="00654C91">
        <w:rPr>
          <w:rFonts w:ascii="TH SarabunIT๙" w:eastAsia="Calibri" w:hAnsi="TH SarabunIT๙" w:cs="TH SarabunIT๙"/>
          <w:sz w:val="32"/>
          <w:szCs w:val="32"/>
        </w:rPr>
        <w:tab/>
        <w:t xml:space="preserve">4. </w:t>
      </w:r>
      <w:r w:rsidRPr="00654C91">
        <w:rPr>
          <w:rFonts w:ascii="TH SarabunIT๙" w:eastAsia="Calibri" w:hAnsi="TH SarabunIT๙" w:cs="TH SarabunIT๙"/>
          <w:sz w:val="32"/>
          <w:szCs w:val="32"/>
          <w:cs/>
        </w:rPr>
        <w:t>ใฝ่เรียนรู้</w:t>
      </w:r>
    </w:p>
    <w:p w:rsidR="009F6A9A" w:rsidRPr="00654C91" w:rsidRDefault="009F6A9A" w:rsidP="009F6A9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Calibri" w:hAnsi="TH SarabunIT๙" w:cs="TH SarabunIT๙"/>
          <w:sz w:val="32"/>
          <w:szCs w:val="32"/>
        </w:rPr>
      </w:pPr>
      <w:r w:rsidRPr="00654C91">
        <w:rPr>
          <w:rFonts w:ascii="TH SarabunIT๙" w:eastAsia="Calibri" w:hAnsi="TH SarabunIT๙" w:cs="TH SarabunIT๙"/>
          <w:sz w:val="32"/>
          <w:szCs w:val="32"/>
        </w:rPr>
        <w:tab/>
      </w:r>
      <w:r w:rsidRPr="00654C91">
        <w:rPr>
          <w:rFonts w:ascii="TH SarabunIT๙" w:eastAsia="Calibri" w:hAnsi="TH SarabunIT๙" w:cs="TH SarabunIT๙"/>
          <w:sz w:val="32"/>
          <w:szCs w:val="32"/>
        </w:rPr>
        <w:tab/>
        <w:t xml:space="preserve">5. </w:t>
      </w:r>
      <w:r w:rsidRPr="00654C91">
        <w:rPr>
          <w:rFonts w:ascii="TH SarabunIT๙" w:eastAsia="Calibri" w:hAnsi="TH SarabunIT๙" w:cs="TH SarabunIT๙"/>
          <w:sz w:val="32"/>
          <w:szCs w:val="32"/>
          <w:cs/>
        </w:rPr>
        <w:t>อยู่อย่างพอเพียง</w:t>
      </w:r>
    </w:p>
    <w:p w:rsidR="009F6A9A" w:rsidRPr="00654C91" w:rsidRDefault="009F6A9A" w:rsidP="009F6A9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Calibri" w:hAnsi="TH SarabunIT๙" w:cs="TH SarabunIT๙"/>
          <w:sz w:val="32"/>
          <w:szCs w:val="32"/>
        </w:rPr>
      </w:pPr>
      <w:r w:rsidRPr="00654C91">
        <w:rPr>
          <w:rFonts w:ascii="TH SarabunIT๙" w:eastAsia="Calibri" w:hAnsi="TH SarabunIT๙" w:cs="TH SarabunIT๙"/>
          <w:sz w:val="32"/>
          <w:szCs w:val="32"/>
        </w:rPr>
        <w:tab/>
      </w:r>
      <w:r w:rsidRPr="00654C91">
        <w:rPr>
          <w:rFonts w:ascii="TH SarabunIT๙" w:eastAsia="Calibri" w:hAnsi="TH SarabunIT๙" w:cs="TH SarabunIT๙"/>
          <w:sz w:val="32"/>
          <w:szCs w:val="32"/>
        </w:rPr>
        <w:tab/>
        <w:t xml:space="preserve">6. </w:t>
      </w:r>
      <w:r w:rsidRPr="00654C91">
        <w:rPr>
          <w:rFonts w:ascii="TH SarabunIT๙" w:eastAsia="Calibri" w:hAnsi="TH SarabunIT๙" w:cs="TH SarabunIT๙"/>
          <w:sz w:val="32"/>
          <w:szCs w:val="32"/>
          <w:cs/>
        </w:rPr>
        <w:t>มุ่งมั่นในการทำงาน</w:t>
      </w:r>
    </w:p>
    <w:p w:rsidR="009F6A9A" w:rsidRPr="00654C91" w:rsidRDefault="009F6A9A" w:rsidP="009F6A9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Calibri" w:hAnsi="TH SarabunIT๙" w:cs="TH SarabunIT๙"/>
          <w:sz w:val="32"/>
          <w:szCs w:val="32"/>
        </w:rPr>
      </w:pPr>
      <w:r w:rsidRPr="00654C91">
        <w:rPr>
          <w:rFonts w:ascii="TH SarabunIT๙" w:eastAsia="Calibri" w:hAnsi="TH SarabunIT๙" w:cs="TH SarabunIT๙"/>
          <w:sz w:val="32"/>
          <w:szCs w:val="32"/>
        </w:rPr>
        <w:tab/>
      </w:r>
      <w:r w:rsidRPr="00654C91">
        <w:rPr>
          <w:rFonts w:ascii="TH SarabunIT๙" w:eastAsia="Calibri" w:hAnsi="TH SarabunIT๙" w:cs="TH SarabunIT๙"/>
          <w:sz w:val="32"/>
          <w:szCs w:val="32"/>
        </w:rPr>
        <w:tab/>
        <w:t xml:space="preserve">7. </w:t>
      </w:r>
      <w:r w:rsidRPr="00654C91">
        <w:rPr>
          <w:rFonts w:ascii="TH SarabunIT๙" w:eastAsia="Calibri" w:hAnsi="TH SarabunIT๙" w:cs="TH SarabunIT๙"/>
          <w:sz w:val="32"/>
          <w:szCs w:val="32"/>
          <w:cs/>
        </w:rPr>
        <w:t>รักความเป็นไทย</w:t>
      </w:r>
    </w:p>
    <w:p w:rsidR="009F6A9A" w:rsidRPr="00654C91" w:rsidRDefault="009F6A9A" w:rsidP="009F6A9A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  <w:r w:rsidRPr="00654C91">
        <w:rPr>
          <w:rFonts w:ascii="TH SarabunIT๙" w:eastAsia="Calibri" w:hAnsi="TH SarabunIT๙" w:cs="TH SarabunIT๙"/>
          <w:sz w:val="32"/>
          <w:szCs w:val="32"/>
        </w:rPr>
        <w:tab/>
      </w:r>
      <w:r w:rsidRPr="00654C91">
        <w:rPr>
          <w:rFonts w:ascii="TH SarabunIT๙" w:eastAsia="Calibri" w:hAnsi="TH SarabunIT๙" w:cs="TH SarabunIT๙"/>
          <w:sz w:val="32"/>
          <w:szCs w:val="32"/>
        </w:rPr>
        <w:tab/>
        <w:t xml:space="preserve">8. </w:t>
      </w:r>
      <w:r w:rsidRPr="00654C91">
        <w:rPr>
          <w:rFonts w:ascii="TH SarabunIT๙" w:eastAsia="Calibri" w:hAnsi="TH SarabunIT๙" w:cs="TH SarabunIT๙"/>
          <w:sz w:val="32"/>
          <w:szCs w:val="32"/>
          <w:cs/>
        </w:rPr>
        <w:t>มีจิตสาธารณะ</w:t>
      </w:r>
    </w:p>
    <w:p w:rsidR="00524452" w:rsidRDefault="00524452"/>
    <w:sectPr w:rsidR="00524452" w:rsidSect="005244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savePreviewPicture/>
  <w:compat>
    <w:applyBreakingRules/>
  </w:compat>
  <w:rsids>
    <w:rsidRoot w:val="009F6A9A"/>
    <w:rsid w:val="003421B4"/>
    <w:rsid w:val="00524452"/>
    <w:rsid w:val="008422AE"/>
    <w:rsid w:val="009F6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A9A"/>
    <w:pPr>
      <w:spacing w:after="0" w:line="240" w:lineRule="auto"/>
    </w:pPr>
    <w:rPr>
      <w:rFonts w:ascii="Cordia New" w:eastAsia="Cordia New" w:hAnsi="Cordia New" w:cs="Angsana New"/>
      <w:sz w:val="28"/>
      <w:szCs w:val="28"/>
    </w:rPr>
  </w:style>
  <w:style w:type="paragraph" w:styleId="3">
    <w:name w:val="heading 3"/>
    <w:basedOn w:val="a"/>
    <w:next w:val="a"/>
    <w:link w:val="30"/>
    <w:qFormat/>
    <w:rsid w:val="009F6A9A"/>
    <w:pPr>
      <w:keepNext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9F6A9A"/>
    <w:rPr>
      <w:rFonts w:ascii="Cordia New" w:eastAsia="Cordia New" w:hAnsi="Cordia New" w:cs="Angsana New"/>
      <w:b/>
      <w:bCs/>
      <w:sz w:val="40"/>
      <w:szCs w:val="40"/>
    </w:rPr>
  </w:style>
  <w:style w:type="paragraph" w:styleId="a3">
    <w:name w:val="No Spacing"/>
    <w:uiPriority w:val="1"/>
    <w:qFormat/>
    <w:rsid w:val="009F6A9A"/>
    <w:pPr>
      <w:spacing w:after="0" w:line="240" w:lineRule="auto"/>
    </w:pPr>
    <w:rPr>
      <w:rFonts w:asciiTheme="minorHAnsi" w:eastAsiaTheme="minorEastAsia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CasperX</cp:lastModifiedBy>
  <cp:revision>1</cp:revision>
  <dcterms:created xsi:type="dcterms:W3CDTF">2016-10-06T16:36:00Z</dcterms:created>
  <dcterms:modified xsi:type="dcterms:W3CDTF">2016-10-06T16:37:00Z</dcterms:modified>
</cp:coreProperties>
</file>